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00" w:rsidRPr="007072E8" w:rsidRDefault="00E80C00" w:rsidP="00E80C00">
      <w:pPr>
        <w:pStyle w:val="NormalnyWeb"/>
        <w:jc w:val="center"/>
        <w:rPr>
          <w:rStyle w:val="Pogrubienie"/>
          <w:b w:val="0"/>
        </w:rPr>
      </w:pPr>
      <w:bookmarkStart w:id="0" w:name="_GoBack"/>
      <w:bookmarkEnd w:id="0"/>
      <w:r w:rsidRPr="00E06211">
        <w:rPr>
          <w:rStyle w:val="Pogrubienie"/>
          <w:sz w:val="40"/>
          <w:szCs w:val="40"/>
        </w:rPr>
        <w:t xml:space="preserve"> </w:t>
      </w:r>
      <w:r>
        <w:rPr>
          <w:rStyle w:val="Pogrubienie"/>
          <w:sz w:val="40"/>
          <w:szCs w:val="40"/>
        </w:rPr>
        <w:t>Procedura wyjścia</w:t>
      </w:r>
      <w:r w:rsidRPr="007072E8">
        <w:rPr>
          <w:rStyle w:val="Pogrubienie"/>
          <w:sz w:val="40"/>
          <w:szCs w:val="40"/>
        </w:rPr>
        <w:t xml:space="preserve"> i pobyt</w:t>
      </w:r>
      <w:r>
        <w:rPr>
          <w:rStyle w:val="Pogrubienie"/>
          <w:sz w:val="40"/>
          <w:szCs w:val="40"/>
        </w:rPr>
        <w:t>u</w:t>
      </w:r>
      <w:r w:rsidRPr="007072E8">
        <w:rPr>
          <w:rStyle w:val="Pogrubienie"/>
          <w:sz w:val="40"/>
          <w:szCs w:val="40"/>
        </w:rPr>
        <w:t xml:space="preserve"> dzieci na świeżym powietrzu w obrębie terenu ZSP nr 10</w:t>
      </w:r>
      <w:r>
        <w:rPr>
          <w:rStyle w:val="Pogrubienie"/>
          <w:sz w:val="40"/>
          <w:szCs w:val="40"/>
        </w:rPr>
        <w:t xml:space="preserve"> podczas remontu obiektu</w:t>
      </w:r>
    </w:p>
    <w:p w:rsidR="00E80C00" w:rsidRDefault="00E80C00" w:rsidP="00E80C00">
      <w:pPr>
        <w:pStyle w:val="NormalnyWeb"/>
        <w:jc w:val="both"/>
      </w:pPr>
      <w:r>
        <w:t xml:space="preserve">1.Wyjście z budynku przedszkolnego na teren w obrębie ZSP nr 10 odbywa się klatką schodową znajdującą się po lewej stronie obiektu, a następnie wyjściem przy sali gimnastycznej. </w:t>
      </w:r>
    </w:p>
    <w:p w:rsidR="00E80C00" w:rsidRDefault="00E80C00" w:rsidP="00E80C00">
      <w:pPr>
        <w:pStyle w:val="NormalnyWeb"/>
        <w:jc w:val="both"/>
      </w:pPr>
      <w:r>
        <w:t>2. Nauczyciel organizuje wyjście z Przedszkola uwzględniając godziny przerw w szkole. W momencie zetknięcia się dzieci szkolnych z przedszkolakami na klatce schodowej nauczyciel wstrzymuje grupę i czeka na dogodny moment, do opuszczenia schodów.</w:t>
      </w:r>
    </w:p>
    <w:p w:rsidR="00E80C00" w:rsidRDefault="00E80C00" w:rsidP="00E80C00">
      <w:pPr>
        <w:pStyle w:val="NormalnyWeb"/>
        <w:jc w:val="both"/>
      </w:pPr>
      <w:r>
        <w:t>3. Nauczyciel może organizować zabawy dzieci na terenie zielonym za szkołą lub na boisku szkolnym, o ile nie jest ono wykorzystywane na zajęcia WF w danym czasie. Dzieci poruszają się z dala od miejsc, na których trwają prace remontowe.</w:t>
      </w:r>
    </w:p>
    <w:p w:rsidR="00E80C00" w:rsidRPr="00E06211" w:rsidRDefault="00E80C00" w:rsidP="00E80C00">
      <w:pPr>
        <w:pStyle w:val="NormalnyWeb"/>
      </w:pPr>
      <w:r>
        <w:t xml:space="preserve">4. </w:t>
      </w:r>
      <w:r w:rsidRPr="00E06211">
        <w:t xml:space="preserve">Nauczyciel w przypadku </w:t>
      </w:r>
      <w:r>
        <w:rPr>
          <w:rStyle w:val="Pogrubienie"/>
        </w:rPr>
        <w:t>organizowania zabaw na terenie zielonym za szkołą</w:t>
      </w:r>
      <w:r w:rsidRPr="00E06211">
        <w:rPr>
          <w:rStyle w:val="Pogrubienie"/>
        </w:rPr>
        <w:t>:</w:t>
      </w:r>
    </w:p>
    <w:p w:rsidR="00E80C00" w:rsidRDefault="00E80C00" w:rsidP="00E80C00">
      <w:pPr>
        <w:pStyle w:val="NormalnyWeb"/>
        <w:jc w:val="both"/>
      </w:pPr>
      <w:r w:rsidRPr="00E06211">
        <w:t>a</w:t>
      </w:r>
      <w:r w:rsidRPr="00E06211">
        <w:rPr>
          <w:rStyle w:val="Pogrubienie"/>
        </w:rPr>
        <w:t> </w:t>
      </w:r>
      <w:r w:rsidR="00D94CA8">
        <w:t>)</w:t>
      </w:r>
      <w:r w:rsidRPr="00E06211">
        <w:t xml:space="preserve">wychodzi </w:t>
      </w:r>
      <w:r>
        <w:t>na dwór</w:t>
      </w:r>
      <w:r w:rsidRPr="00E06211">
        <w:t xml:space="preserve"> po uprzednim sprawdzeniu stanu terenu,</w:t>
      </w:r>
      <w:r>
        <w:t xml:space="preserve">  </w:t>
      </w:r>
      <w:r w:rsidRPr="00E06211">
        <w:br/>
        <w:t>b) przestrzega wymogu, aby zabawy były organizowane  zgodnie z zasadami b</w:t>
      </w:r>
      <w:r>
        <w:t xml:space="preserve">ezpieczeństwa, </w:t>
      </w:r>
      <w:r w:rsidRPr="00E06211">
        <w:br/>
        <w:t xml:space="preserve">c) nauczyciel zobowiązany jest sprawdzić stan liczebny </w:t>
      </w:r>
      <w:r>
        <w:t>dzieci przed wyjściem na dwór</w:t>
      </w:r>
      <w:r w:rsidRPr="00E06211">
        <w:t xml:space="preserve"> i przed powrotem do sali.</w:t>
      </w:r>
    </w:p>
    <w:p w:rsidR="00E80C00" w:rsidRPr="004E5911" w:rsidRDefault="00E80C00" w:rsidP="00E80C00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 </w:t>
      </w:r>
      <w:r w:rsidRPr="004E5911">
        <w:rPr>
          <w:rFonts w:ascii="Times New Roman" w:hAnsi="Times New Roman" w:cs="Times New Roman"/>
        </w:rPr>
        <w:t xml:space="preserve">W czasie pobytu dzieci na placu </w:t>
      </w:r>
      <w:r>
        <w:rPr>
          <w:rFonts w:ascii="Times New Roman" w:hAnsi="Times New Roman" w:cs="Times New Roman"/>
        </w:rPr>
        <w:t>przy szkole,</w:t>
      </w:r>
      <w:r w:rsidRPr="004E5911">
        <w:rPr>
          <w:rFonts w:ascii="Times New Roman" w:hAnsi="Times New Roman" w:cs="Times New Roman"/>
        </w:rPr>
        <w:t xml:space="preserve"> nauczyciel ma obowiązek czuwania nad bezpieczeństwem i organizowania dzieciom warunków do bezpiecznej zabawy</w:t>
      </w:r>
      <w:r>
        <w:rPr>
          <w:rFonts w:ascii="Times New Roman" w:hAnsi="Times New Roman" w:cs="Times New Roman"/>
        </w:rPr>
        <w:t>.</w:t>
      </w:r>
    </w:p>
    <w:p w:rsidR="00E80C00" w:rsidRPr="004E5911" w:rsidRDefault="00E80C00" w:rsidP="00E80C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E5911">
        <w:rPr>
          <w:rFonts w:ascii="Times New Roman" w:hAnsi="Times New Roman" w:cs="Times New Roman"/>
        </w:rPr>
        <w:t>W cza</w:t>
      </w:r>
      <w:r>
        <w:rPr>
          <w:rFonts w:ascii="Times New Roman" w:hAnsi="Times New Roman" w:cs="Times New Roman"/>
        </w:rPr>
        <w:t xml:space="preserve">sie pobytu dzieci na placu przy </w:t>
      </w:r>
      <w:r w:rsidRPr="004E5911">
        <w:rPr>
          <w:rFonts w:ascii="Times New Roman" w:hAnsi="Times New Roman" w:cs="Times New Roman"/>
        </w:rPr>
        <w:t>szkol</w:t>
      </w:r>
      <w:r>
        <w:rPr>
          <w:rFonts w:ascii="Times New Roman" w:hAnsi="Times New Roman" w:cs="Times New Roman"/>
        </w:rPr>
        <w:t>e</w:t>
      </w:r>
      <w:r w:rsidRPr="004E5911">
        <w:rPr>
          <w:rFonts w:ascii="Times New Roman" w:hAnsi="Times New Roman" w:cs="Times New Roman"/>
        </w:rPr>
        <w:t xml:space="preserve"> bezpośrednią opiekę nad dziećmi </w:t>
      </w:r>
      <w:r>
        <w:rPr>
          <w:rFonts w:ascii="Times New Roman" w:hAnsi="Times New Roman" w:cs="Times New Roman"/>
        </w:rPr>
        <w:t>sprawuje nauczyciel danej grupy:</w:t>
      </w:r>
      <w:r w:rsidRPr="004E5911">
        <w:rPr>
          <w:rFonts w:ascii="Times New Roman" w:hAnsi="Times New Roman" w:cs="Times New Roman"/>
        </w:rPr>
        <w:t xml:space="preserve"> </w:t>
      </w:r>
    </w:p>
    <w:p w:rsidR="00E80C00" w:rsidRPr="004E5911" w:rsidRDefault="00E80C00" w:rsidP="00E80C00">
      <w:pPr>
        <w:pStyle w:val="Default"/>
        <w:rPr>
          <w:rFonts w:ascii="Times New Roman" w:hAnsi="Times New Roman" w:cs="Times New Roman"/>
        </w:rPr>
      </w:pPr>
    </w:p>
    <w:p w:rsidR="00E80C00" w:rsidRPr="004E5911" w:rsidRDefault="00E80C00" w:rsidP="00E80C0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pobytu na placu przy </w:t>
      </w:r>
      <w:r w:rsidRPr="004E5911">
        <w:rPr>
          <w:rFonts w:ascii="Times New Roman" w:hAnsi="Times New Roman" w:cs="Times New Roman"/>
        </w:rPr>
        <w:t>szkol</w:t>
      </w:r>
      <w:r>
        <w:rPr>
          <w:rFonts w:ascii="Times New Roman" w:hAnsi="Times New Roman" w:cs="Times New Roman"/>
        </w:rPr>
        <w:t>e</w:t>
      </w:r>
      <w:r w:rsidRPr="004E5911">
        <w:rPr>
          <w:rFonts w:ascii="Times New Roman" w:hAnsi="Times New Roman" w:cs="Times New Roman"/>
        </w:rPr>
        <w:t xml:space="preserve"> grupy dzieci 3-4 letnich na</w:t>
      </w:r>
      <w:r>
        <w:rPr>
          <w:rFonts w:ascii="Times New Roman" w:hAnsi="Times New Roman" w:cs="Times New Roman"/>
        </w:rPr>
        <w:t>uczycielowi obowiązkowo pomaga</w:t>
      </w:r>
      <w:r w:rsidRPr="004E5911">
        <w:rPr>
          <w:rFonts w:ascii="Times New Roman" w:hAnsi="Times New Roman" w:cs="Times New Roman"/>
        </w:rPr>
        <w:t xml:space="preserve"> pomoc nauczyciela  </w:t>
      </w:r>
    </w:p>
    <w:p w:rsidR="00E80C00" w:rsidRPr="004E5911" w:rsidRDefault="00E80C00" w:rsidP="00E80C0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5911">
        <w:rPr>
          <w:rFonts w:ascii="Times New Roman" w:hAnsi="Times New Roman" w:cs="Times New Roman"/>
        </w:rPr>
        <w:t>w przypadku starszych grup opiekę spra</w:t>
      </w:r>
      <w:r>
        <w:rPr>
          <w:rFonts w:ascii="Times New Roman" w:hAnsi="Times New Roman" w:cs="Times New Roman"/>
        </w:rPr>
        <w:t xml:space="preserve">wuje nauczyciel. </w:t>
      </w:r>
    </w:p>
    <w:p w:rsidR="00E80C00" w:rsidRPr="004E5911" w:rsidRDefault="00E80C00" w:rsidP="00E80C00">
      <w:pPr>
        <w:pStyle w:val="Default"/>
        <w:rPr>
          <w:rFonts w:ascii="Times New Roman" w:hAnsi="Times New Roman" w:cs="Times New Roman"/>
        </w:rPr>
      </w:pPr>
    </w:p>
    <w:p w:rsidR="00E80C00" w:rsidRDefault="00E80C00" w:rsidP="00E80C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E5911">
        <w:rPr>
          <w:rFonts w:ascii="Times New Roman" w:hAnsi="Times New Roman" w:cs="Times New Roman"/>
        </w:rPr>
        <w:t>W cza</w:t>
      </w:r>
      <w:r>
        <w:rPr>
          <w:rFonts w:ascii="Times New Roman" w:hAnsi="Times New Roman" w:cs="Times New Roman"/>
        </w:rPr>
        <w:t xml:space="preserve">sie pobytu dzieci na placu przy </w:t>
      </w:r>
      <w:r w:rsidRPr="004E5911">
        <w:rPr>
          <w:rFonts w:ascii="Times New Roman" w:hAnsi="Times New Roman" w:cs="Times New Roman"/>
        </w:rPr>
        <w:t>szkol</w:t>
      </w:r>
      <w:r>
        <w:rPr>
          <w:rFonts w:ascii="Times New Roman" w:hAnsi="Times New Roman" w:cs="Times New Roman"/>
        </w:rPr>
        <w:t>e</w:t>
      </w:r>
      <w:r w:rsidRPr="004E5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muszą się bawić w zasięgu wzroku nauczyciela. </w:t>
      </w:r>
    </w:p>
    <w:p w:rsidR="00E80C00" w:rsidRPr="004E5911" w:rsidRDefault="00E80C00" w:rsidP="00E80C00">
      <w:pPr>
        <w:pStyle w:val="Default"/>
        <w:rPr>
          <w:rFonts w:ascii="Times New Roman" w:hAnsi="Times New Roman" w:cs="Times New Roman"/>
        </w:rPr>
      </w:pPr>
    </w:p>
    <w:p w:rsidR="00E80C00" w:rsidRPr="004E5911" w:rsidRDefault="00E80C00" w:rsidP="00E80C00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Podczas pobytu na placu przy </w:t>
      </w:r>
      <w:r w:rsidRPr="004E5911">
        <w:rPr>
          <w:rFonts w:ascii="Times New Roman" w:hAnsi="Times New Roman" w:cs="Times New Roman"/>
        </w:rPr>
        <w:t>szkol</w:t>
      </w:r>
      <w:r>
        <w:rPr>
          <w:rFonts w:ascii="Times New Roman" w:hAnsi="Times New Roman" w:cs="Times New Roman"/>
        </w:rPr>
        <w:t>e</w:t>
      </w:r>
      <w:r w:rsidRPr="004E5911">
        <w:rPr>
          <w:rFonts w:ascii="Times New Roman" w:hAnsi="Times New Roman" w:cs="Times New Roman"/>
        </w:rPr>
        <w:t>, dziecko może skorzystać z toale</w:t>
      </w:r>
      <w:r>
        <w:rPr>
          <w:rFonts w:ascii="Times New Roman" w:hAnsi="Times New Roman" w:cs="Times New Roman"/>
        </w:rPr>
        <w:t>ty znajdującej się w szkole</w:t>
      </w:r>
      <w:r w:rsidRPr="004E5911">
        <w:rPr>
          <w:rFonts w:ascii="Times New Roman" w:hAnsi="Times New Roman" w:cs="Times New Roman"/>
        </w:rPr>
        <w:t>, udając się tam i powracając tylko pod opieką po</w:t>
      </w:r>
      <w:r>
        <w:rPr>
          <w:rFonts w:ascii="Times New Roman" w:hAnsi="Times New Roman" w:cs="Times New Roman"/>
        </w:rPr>
        <w:t>mocy nauczyciela,  nauczycielki albo</w:t>
      </w:r>
      <w:r w:rsidRPr="004E5911">
        <w:rPr>
          <w:rFonts w:ascii="Times New Roman" w:hAnsi="Times New Roman" w:cs="Times New Roman"/>
        </w:rPr>
        <w:t xml:space="preserve"> woźnej</w:t>
      </w:r>
      <w:r>
        <w:rPr>
          <w:rFonts w:ascii="Times New Roman" w:hAnsi="Times New Roman" w:cs="Times New Roman"/>
        </w:rPr>
        <w:t>.</w:t>
      </w:r>
    </w:p>
    <w:p w:rsidR="00E80C00" w:rsidRPr="004E5911" w:rsidRDefault="00E80C00" w:rsidP="00E80C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4E5911">
        <w:rPr>
          <w:rFonts w:ascii="Times New Roman" w:hAnsi="Times New Roman" w:cs="Times New Roman"/>
        </w:rPr>
        <w:t>W przyp</w:t>
      </w:r>
      <w:r>
        <w:rPr>
          <w:rFonts w:ascii="Times New Roman" w:hAnsi="Times New Roman" w:cs="Times New Roman"/>
        </w:rPr>
        <w:t xml:space="preserve">adku przebywania na terenie przy </w:t>
      </w:r>
      <w:r w:rsidRPr="004E5911">
        <w:rPr>
          <w:rFonts w:ascii="Times New Roman" w:hAnsi="Times New Roman" w:cs="Times New Roman"/>
        </w:rPr>
        <w:t>szkol</w:t>
      </w:r>
      <w:r>
        <w:rPr>
          <w:rFonts w:ascii="Times New Roman" w:hAnsi="Times New Roman" w:cs="Times New Roman"/>
        </w:rPr>
        <w:t>e</w:t>
      </w:r>
      <w:r w:rsidRPr="004E5911">
        <w:rPr>
          <w:rFonts w:ascii="Times New Roman" w:hAnsi="Times New Roman" w:cs="Times New Roman"/>
        </w:rPr>
        <w:t xml:space="preserve"> więcej niż jednej grupy, wszystkie nauczycielki, czuwając nad bezpieczeństwem swojej grupy, mają baczenie na pozostałe dzieci i obowiązkowo reagują w sytuacji zagrożenia, bądź niewłaściwego zachowania dzieci. </w:t>
      </w:r>
    </w:p>
    <w:p w:rsidR="00E80C00" w:rsidRPr="004E5911" w:rsidRDefault="00E80C00" w:rsidP="00E80C00">
      <w:pPr>
        <w:autoSpaceDE w:val="0"/>
        <w:autoSpaceDN w:val="0"/>
        <w:adjustRightInd w:val="0"/>
        <w:spacing w:line="276" w:lineRule="auto"/>
        <w:jc w:val="both"/>
        <w:rPr>
          <w:color w:val="666666"/>
          <w:shd w:val="clear" w:color="auto" w:fill="E5E5E5"/>
        </w:rPr>
      </w:pPr>
    </w:p>
    <w:p w:rsidR="00E80C00" w:rsidRDefault="00E80C00" w:rsidP="00E80C00"/>
    <w:p w:rsidR="00E80C00" w:rsidRDefault="00E80C00" w:rsidP="00E80C00"/>
    <w:p w:rsidR="00E80C00" w:rsidRPr="004E5911" w:rsidRDefault="00E80C00" w:rsidP="00E80C00"/>
    <w:p w:rsidR="00E80C00" w:rsidRPr="004E5911" w:rsidRDefault="00E80C00" w:rsidP="00E80C00">
      <w:pPr>
        <w:pStyle w:val="NormalnyWeb"/>
        <w:jc w:val="both"/>
      </w:pPr>
    </w:p>
    <w:p w:rsidR="00014496" w:rsidRDefault="00014496"/>
    <w:sectPr w:rsidR="00014496" w:rsidSect="00E80C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EF9"/>
    <w:multiLevelType w:val="hybridMultilevel"/>
    <w:tmpl w:val="A56A5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0"/>
    <w:rsid w:val="00014496"/>
    <w:rsid w:val="002975BD"/>
    <w:rsid w:val="00D94CA8"/>
    <w:rsid w:val="00E17522"/>
    <w:rsid w:val="00E80C0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80C00"/>
    <w:rPr>
      <w:b/>
      <w:bCs/>
    </w:rPr>
  </w:style>
  <w:style w:type="paragraph" w:customStyle="1" w:styleId="Default">
    <w:name w:val="Default"/>
    <w:rsid w:val="00E80C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80C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80C00"/>
    <w:rPr>
      <w:b/>
      <w:bCs/>
    </w:rPr>
  </w:style>
  <w:style w:type="paragraph" w:customStyle="1" w:styleId="Default">
    <w:name w:val="Default"/>
    <w:rsid w:val="00E80C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80C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Edyta</cp:lastModifiedBy>
  <cp:revision>2</cp:revision>
  <cp:lastPrinted>2015-09-08T09:14:00Z</cp:lastPrinted>
  <dcterms:created xsi:type="dcterms:W3CDTF">2015-09-26T11:28:00Z</dcterms:created>
  <dcterms:modified xsi:type="dcterms:W3CDTF">2015-09-26T11:28:00Z</dcterms:modified>
</cp:coreProperties>
</file>